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CC0" w:rsidRPr="000B5CB1" w:rsidRDefault="001915F7" w:rsidP="001915F7">
      <w:pPr>
        <w:ind w:firstLineChars="2900" w:firstLine="6114"/>
        <w:rPr>
          <w:rFonts w:asciiTheme="minorEastAsia" w:hAnsiTheme="minorEastAsia"/>
          <w:sz w:val="21"/>
          <w:szCs w:val="21"/>
        </w:rPr>
      </w:pPr>
      <w:r w:rsidRPr="000B5CB1">
        <w:rPr>
          <w:rFonts w:asciiTheme="minorEastAsia" w:hAnsiTheme="minorEastAsia" w:hint="eastAsia"/>
          <w:sz w:val="21"/>
          <w:szCs w:val="21"/>
        </w:rPr>
        <w:t>佐賀県中小企業団体中央会</w:t>
      </w:r>
    </w:p>
    <w:p w:rsidR="00126BB5" w:rsidRPr="000B5CB1" w:rsidRDefault="00126BB5" w:rsidP="001915F7">
      <w:pPr>
        <w:ind w:firstLineChars="2900" w:firstLine="6114"/>
        <w:rPr>
          <w:rFonts w:asciiTheme="minorEastAsia" w:hAnsiTheme="minorEastAsia"/>
          <w:sz w:val="21"/>
          <w:szCs w:val="21"/>
        </w:rPr>
      </w:pPr>
    </w:p>
    <w:p w:rsidR="001915F7" w:rsidRPr="000B5CB1" w:rsidRDefault="001915F7" w:rsidP="001D2E46">
      <w:pPr>
        <w:jc w:val="center"/>
        <w:rPr>
          <w:rFonts w:ascii="HGPｺﾞｼｯｸE" w:eastAsia="HGPｺﾞｼｯｸE" w:hAnsi="HGPｺﾞｼｯｸE"/>
          <w:sz w:val="28"/>
          <w:szCs w:val="28"/>
        </w:rPr>
      </w:pPr>
      <w:r w:rsidRPr="000B5CB1">
        <w:rPr>
          <w:rFonts w:ascii="HGPｺﾞｼｯｸE" w:eastAsia="HGPｺﾞｼｯｸE" w:hAnsi="HGPｺﾞｼｯｸE" w:hint="eastAsia"/>
          <w:sz w:val="28"/>
          <w:szCs w:val="28"/>
        </w:rPr>
        <w:t>佐賀県中小企業団体I</w:t>
      </w:r>
      <w:r w:rsidRPr="000B5CB1">
        <w:rPr>
          <w:rFonts w:ascii="HGPｺﾞｼｯｸE" w:eastAsia="HGPｺﾞｼｯｸE" w:hAnsi="HGPｺﾞｼｯｸE"/>
          <w:sz w:val="28"/>
          <w:szCs w:val="28"/>
        </w:rPr>
        <w:t>o</w:t>
      </w:r>
      <w:r w:rsidRPr="000B5CB1">
        <w:rPr>
          <w:rFonts w:ascii="HGPｺﾞｼｯｸE" w:eastAsia="HGPｺﾞｼｯｸE" w:hAnsi="HGPｺﾞｼｯｸE" w:hint="eastAsia"/>
          <w:sz w:val="28"/>
          <w:szCs w:val="28"/>
        </w:rPr>
        <w:t>T</w:t>
      </w:r>
      <w:r w:rsidR="00332852" w:rsidRPr="000B5CB1">
        <w:rPr>
          <w:rFonts w:ascii="HGPｺﾞｼｯｸE" w:eastAsia="HGPｺﾞｼｯｸE" w:hAnsi="HGPｺﾞｼｯｸE" w:hint="eastAsia"/>
          <w:sz w:val="28"/>
          <w:szCs w:val="28"/>
        </w:rPr>
        <w:t>研究会規約</w:t>
      </w:r>
    </w:p>
    <w:p w:rsidR="001915F7" w:rsidRPr="001D2E46" w:rsidRDefault="001915F7" w:rsidP="001915F7">
      <w:pPr>
        <w:rPr>
          <w:rFonts w:asciiTheme="minorEastAsia" w:hAnsiTheme="minorEastAsia"/>
          <w:szCs w:val="21"/>
        </w:rPr>
      </w:pPr>
    </w:p>
    <w:p w:rsidR="001915F7" w:rsidRPr="000B5CB1" w:rsidRDefault="001915F7" w:rsidP="001915F7">
      <w:pPr>
        <w:rPr>
          <w:rFonts w:asciiTheme="minorEastAsia" w:hAnsiTheme="minorEastAsia"/>
          <w:szCs w:val="21"/>
        </w:rPr>
      </w:pPr>
      <w:r w:rsidRPr="000B5CB1">
        <w:rPr>
          <w:rFonts w:asciiTheme="minorEastAsia" w:hAnsiTheme="minorEastAsia" w:hint="eastAsia"/>
          <w:szCs w:val="21"/>
        </w:rPr>
        <w:t>（目　的）</w:t>
      </w:r>
    </w:p>
    <w:p w:rsidR="001915F7" w:rsidRPr="000B5CB1" w:rsidRDefault="001915F7" w:rsidP="002E7BF0">
      <w:pPr>
        <w:ind w:left="241" w:hangingChars="100" w:hanging="241"/>
        <w:rPr>
          <w:rFonts w:asciiTheme="minorEastAsia" w:hAnsiTheme="minorEastAsia"/>
          <w:szCs w:val="21"/>
        </w:rPr>
      </w:pPr>
      <w:r w:rsidRPr="000B5CB1">
        <w:rPr>
          <w:rFonts w:asciiTheme="minorEastAsia" w:hAnsiTheme="minorEastAsia" w:hint="eastAsia"/>
          <w:szCs w:val="21"/>
        </w:rPr>
        <w:t>第１条　佐賀県内事業協同組合等組合並びに当該組合加</w:t>
      </w:r>
      <w:r w:rsidR="005935F8">
        <w:rPr>
          <w:rFonts w:asciiTheme="minorEastAsia" w:hAnsiTheme="minorEastAsia" w:hint="eastAsia"/>
          <w:szCs w:val="21"/>
        </w:rPr>
        <w:t>入</w:t>
      </w:r>
      <w:r w:rsidRPr="000B5CB1">
        <w:rPr>
          <w:rFonts w:asciiTheme="minorEastAsia" w:hAnsiTheme="minorEastAsia" w:hint="eastAsia"/>
          <w:szCs w:val="21"/>
        </w:rPr>
        <w:t>企業等によるI</w:t>
      </w:r>
      <w:r w:rsidRPr="000B5CB1">
        <w:rPr>
          <w:rFonts w:asciiTheme="minorEastAsia" w:hAnsiTheme="minorEastAsia"/>
          <w:szCs w:val="21"/>
        </w:rPr>
        <w:t>oT</w:t>
      </w:r>
      <w:r w:rsidRPr="000B5CB1">
        <w:rPr>
          <w:rFonts w:asciiTheme="minorEastAsia" w:hAnsiTheme="minorEastAsia" w:hint="eastAsia"/>
          <w:szCs w:val="21"/>
        </w:rPr>
        <w:t>やAI、ビッグデータといった先端技術等を活用した新たなサービスや新製品等</w:t>
      </w:r>
      <w:r w:rsidR="00CB295A" w:rsidRPr="000B5CB1">
        <w:rPr>
          <w:rFonts w:asciiTheme="minorEastAsia" w:hAnsiTheme="minorEastAsia" w:hint="eastAsia"/>
          <w:szCs w:val="21"/>
        </w:rPr>
        <w:t>開発</w:t>
      </w:r>
      <w:r w:rsidRPr="000B5CB1">
        <w:rPr>
          <w:rFonts w:asciiTheme="minorEastAsia" w:hAnsiTheme="minorEastAsia" w:hint="eastAsia"/>
          <w:szCs w:val="21"/>
        </w:rPr>
        <w:t>への展開</w:t>
      </w:r>
      <w:r w:rsidR="00CB295A" w:rsidRPr="000B5CB1">
        <w:rPr>
          <w:rFonts w:asciiTheme="minorEastAsia" w:hAnsiTheme="minorEastAsia" w:hint="eastAsia"/>
          <w:szCs w:val="21"/>
        </w:rPr>
        <w:t>及びその</w:t>
      </w:r>
      <w:r w:rsidRPr="000B5CB1">
        <w:rPr>
          <w:rFonts w:asciiTheme="minorEastAsia" w:hAnsiTheme="minorEastAsia" w:hint="eastAsia"/>
          <w:szCs w:val="21"/>
        </w:rPr>
        <w:t>支援</w:t>
      </w:r>
      <w:r w:rsidR="00CB295A" w:rsidRPr="000B5CB1">
        <w:rPr>
          <w:rFonts w:asciiTheme="minorEastAsia" w:hAnsiTheme="minorEastAsia" w:hint="eastAsia"/>
          <w:szCs w:val="21"/>
        </w:rPr>
        <w:t>の</w:t>
      </w:r>
      <w:r w:rsidRPr="000B5CB1">
        <w:rPr>
          <w:rFonts w:asciiTheme="minorEastAsia" w:hAnsiTheme="minorEastAsia" w:hint="eastAsia"/>
          <w:szCs w:val="21"/>
        </w:rPr>
        <w:t>ため、佐賀県中小企業団中央会に「佐賀県中小企業団体I</w:t>
      </w:r>
      <w:r w:rsidRPr="000B5CB1">
        <w:rPr>
          <w:rFonts w:asciiTheme="minorEastAsia" w:hAnsiTheme="minorEastAsia"/>
          <w:szCs w:val="21"/>
        </w:rPr>
        <w:t>o</w:t>
      </w:r>
      <w:r w:rsidRPr="000B5CB1">
        <w:rPr>
          <w:rFonts w:asciiTheme="minorEastAsia" w:hAnsiTheme="minorEastAsia" w:hint="eastAsia"/>
          <w:szCs w:val="21"/>
        </w:rPr>
        <w:t>T研究会」</w:t>
      </w:r>
      <w:r w:rsidR="005834A8">
        <w:rPr>
          <w:rFonts w:asciiTheme="minorEastAsia" w:hAnsiTheme="minorEastAsia" w:hint="eastAsia"/>
          <w:szCs w:val="21"/>
        </w:rPr>
        <w:t>（以下、「佐賀県</w:t>
      </w:r>
      <w:r w:rsidR="001A0954" w:rsidRPr="000B5CB1">
        <w:rPr>
          <w:rFonts w:asciiTheme="minorEastAsia" w:hAnsiTheme="minorEastAsia" w:hint="eastAsia"/>
          <w:szCs w:val="21"/>
        </w:rPr>
        <w:t>I</w:t>
      </w:r>
      <w:r w:rsidR="001A0954" w:rsidRPr="000B5CB1">
        <w:rPr>
          <w:rFonts w:asciiTheme="minorEastAsia" w:hAnsiTheme="minorEastAsia"/>
          <w:szCs w:val="21"/>
        </w:rPr>
        <w:t>o</w:t>
      </w:r>
      <w:r w:rsidR="001A0954" w:rsidRPr="000B5CB1">
        <w:rPr>
          <w:rFonts w:asciiTheme="minorEastAsia" w:hAnsiTheme="minorEastAsia" w:hint="eastAsia"/>
          <w:szCs w:val="21"/>
        </w:rPr>
        <w:t>T研究会」という。）</w:t>
      </w:r>
      <w:r w:rsidR="00332CFF" w:rsidRPr="000B5CB1">
        <w:rPr>
          <w:rFonts w:asciiTheme="minorEastAsia" w:hAnsiTheme="minorEastAsia" w:hint="eastAsia"/>
          <w:szCs w:val="21"/>
        </w:rPr>
        <w:t>を設置する。</w:t>
      </w:r>
    </w:p>
    <w:p w:rsidR="001A0954" w:rsidRPr="000B5CB1" w:rsidRDefault="001A0954" w:rsidP="001915F7">
      <w:pPr>
        <w:rPr>
          <w:rFonts w:asciiTheme="minorEastAsia" w:hAnsiTheme="minorEastAsia"/>
          <w:szCs w:val="21"/>
        </w:rPr>
      </w:pPr>
    </w:p>
    <w:p w:rsidR="001A0954" w:rsidRPr="000B5CB1" w:rsidRDefault="001A0954" w:rsidP="001915F7">
      <w:pPr>
        <w:rPr>
          <w:rFonts w:asciiTheme="minorEastAsia" w:hAnsiTheme="minorEastAsia"/>
          <w:szCs w:val="21"/>
        </w:rPr>
      </w:pPr>
      <w:r w:rsidRPr="000B5CB1">
        <w:rPr>
          <w:rFonts w:asciiTheme="minorEastAsia" w:hAnsiTheme="minorEastAsia" w:hint="eastAsia"/>
          <w:szCs w:val="21"/>
        </w:rPr>
        <w:t>（事業等）</w:t>
      </w:r>
    </w:p>
    <w:p w:rsidR="001A0954" w:rsidRPr="000B5CB1" w:rsidRDefault="005834A8" w:rsidP="001915F7">
      <w:pPr>
        <w:rPr>
          <w:rFonts w:asciiTheme="minorEastAsia" w:hAnsiTheme="minorEastAsia"/>
          <w:szCs w:val="21"/>
        </w:rPr>
      </w:pPr>
      <w:r>
        <w:rPr>
          <w:rFonts w:asciiTheme="minorEastAsia" w:hAnsiTheme="minorEastAsia" w:hint="eastAsia"/>
          <w:szCs w:val="21"/>
        </w:rPr>
        <w:t>第２条　佐賀県</w:t>
      </w:r>
      <w:r w:rsidR="001A0954" w:rsidRPr="000B5CB1">
        <w:rPr>
          <w:rFonts w:asciiTheme="minorEastAsia" w:hAnsiTheme="minorEastAsia" w:hint="eastAsia"/>
          <w:szCs w:val="21"/>
        </w:rPr>
        <w:t>I</w:t>
      </w:r>
      <w:r w:rsidR="001A0954" w:rsidRPr="000B5CB1">
        <w:rPr>
          <w:rFonts w:asciiTheme="minorEastAsia" w:hAnsiTheme="minorEastAsia"/>
          <w:szCs w:val="21"/>
        </w:rPr>
        <w:t>o</w:t>
      </w:r>
      <w:r w:rsidR="001A0954" w:rsidRPr="000B5CB1">
        <w:rPr>
          <w:rFonts w:asciiTheme="minorEastAsia" w:hAnsiTheme="minorEastAsia" w:hint="eastAsia"/>
          <w:szCs w:val="21"/>
        </w:rPr>
        <w:t>T研究会では、次の事業等を行う。</w:t>
      </w:r>
    </w:p>
    <w:p w:rsidR="001A0954" w:rsidRPr="000B5CB1" w:rsidRDefault="001A0954" w:rsidP="001915F7">
      <w:pPr>
        <w:rPr>
          <w:rFonts w:asciiTheme="minorEastAsia" w:hAnsiTheme="minorEastAsia"/>
          <w:szCs w:val="21"/>
        </w:rPr>
      </w:pPr>
      <w:r w:rsidRPr="000B5CB1">
        <w:rPr>
          <w:rFonts w:asciiTheme="minorEastAsia" w:hAnsiTheme="minorEastAsia" w:hint="eastAsia"/>
          <w:szCs w:val="21"/>
        </w:rPr>
        <w:t xml:space="preserve">　①</w:t>
      </w:r>
      <w:bookmarkStart w:id="0" w:name="_GoBack"/>
      <w:r w:rsidRPr="000B5CB1">
        <w:rPr>
          <w:rFonts w:asciiTheme="minorEastAsia" w:hAnsiTheme="minorEastAsia" w:hint="eastAsia"/>
          <w:szCs w:val="21"/>
        </w:rPr>
        <w:t>IoT等先端技術に関する情報収集・発信</w:t>
      </w:r>
      <w:r w:rsidR="00332CFF" w:rsidRPr="000B5CB1">
        <w:rPr>
          <w:rFonts w:asciiTheme="minorEastAsia" w:hAnsiTheme="minorEastAsia" w:hint="eastAsia"/>
          <w:szCs w:val="21"/>
        </w:rPr>
        <w:t>並びに会員への提供</w:t>
      </w:r>
    </w:p>
    <w:p w:rsidR="001A0954" w:rsidRPr="000B5CB1" w:rsidRDefault="001A0954" w:rsidP="001915F7">
      <w:pPr>
        <w:rPr>
          <w:rFonts w:asciiTheme="minorEastAsia" w:hAnsiTheme="minorEastAsia"/>
          <w:szCs w:val="21"/>
        </w:rPr>
      </w:pPr>
      <w:r w:rsidRPr="000B5CB1">
        <w:rPr>
          <w:rFonts w:asciiTheme="minorEastAsia" w:hAnsiTheme="minorEastAsia" w:hint="eastAsia"/>
          <w:szCs w:val="21"/>
        </w:rPr>
        <w:t xml:space="preserve">　②先進事例の調査・研究</w:t>
      </w:r>
    </w:p>
    <w:p w:rsidR="001A0954" w:rsidRPr="000B5CB1" w:rsidRDefault="001A0954" w:rsidP="001915F7">
      <w:pPr>
        <w:rPr>
          <w:rFonts w:asciiTheme="minorEastAsia" w:hAnsiTheme="minorEastAsia"/>
          <w:szCs w:val="21"/>
        </w:rPr>
      </w:pPr>
      <w:r w:rsidRPr="000B5CB1">
        <w:rPr>
          <w:rFonts w:asciiTheme="minorEastAsia" w:hAnsiTheme="minorEastAsia" w:hint="eastAsia"/>
          <w:szCs w:val="21"/>
        </w:rPr>
        <w:t xml:space="preserve">　③事業化に向けた資金調達、人材確保等に関する調査・研究</w:t>
      </w:r>
    </w:p>
    <w:p w:rsidR="001A0954" w:rsidRPr="000B5CB1" w:rsidRDefault="001A0954" w:rsidP="001915F7">
      <w:pPr>
        <w:rPr>
          <w:rFonts w:asciiTheme="minorEastAsia" w:hAnsiTheme="minorEastAsia"/>
          <w:szCs w:val="21"/>
        </w:rPr>
      </w:pPr>
      <w:r w:rsidRPr="000B5CB1">
        <w:rPr>
          <w:rFonts w:asciiTheme="minorEastAsia" w:hAnsiTheme="minorEastAsia" w:hint="eastAsia"/>
          <w:szCs w:val="21"/>
        </w:rPr>
        <w:t xml:space="preserve">　④その他前条目的達成のため必要な事業等</w:t>
      </w:r>
    </w:p>
    <w:p w:rsidR="001915F7" w:rsidRPr="000B5CB1" w:rsidRDefault="001915F7" w:rsidP="001915F7">
      <w:pPr>
        <w:rPr>
          <w:rFonts w:asciiTheme="minorEastAsia" w:hAnsiTheme="minorEastAsia"/>
          <w:szCs w:val="21"/>
        </w:rPr>
      </w:pPr>
    </w:p>
    <w:bookmarkEnd w:id="0"/>
    <w:p w:rsidR="001915F7" w:rsidRPr="000B5CB1" w:rsidRDefault="001A0954" w:rsidP="001915F7">
      <w:pPr>
        <w:rPr>
          <w:rFonts w:asciiTheme="minorEastAsia" w:hAnsiTheme="minorEastAsia"/>
          <w:szCs w:val="21"/>
        </w:rPr>
      </w:pPr>
      <w:r w:rsidRPr="000B5CB1">
        <w:rPr>
          <w:rFonts w:asciiTheme="minorEastAsia" w:hAnsiTheme="minorEastAsia" w:hint="eastAsia"/>
          <w:szCs w:val="21"/>
        </w:rPr>
        <w:t>（</w:t>
      </w:r>
      <w:r w:rsidR="00126BB5" w:rsidRPr="000B5CB1">
        <w:rPr>
          <w:rFonts w:asciiTheme="minorEastAsia" w:hAnsiTheme="minorEastAsia" w:hint="eastAsia"/>
          <w:szCs w:val="21"/>
        </w:rPr>
        <w:t>構　成</w:t>
      </w:r>
      <w:r w:rsidRPr="000B5CB1">
        <w:rPr>
          <w:rFonts w:asciiTheme="minorEastAsia" w:hAnsiTheme="minorEastAsia" w:hint="eastAsia"/>
          <w:szCs w:val="21"/>
        </w:rPr>
        <w:t>）</w:t>
      </w:r>
    </w:p>
    <w:p w:rsidR="001A0954" w:rsidRPr="000B5CB1" w:rsidRDefault="005834A8" w:rsidP="001915F7">
      <w:pPr>
        <w:rPr>
          <w:rFonts w:asciiTheme="minorEastAsia" w:hAnsiTheme="minorEastAsia"/>
          <w:szCs w:val="21"/>
        </w:rPr>
      </w:pPr>
      <w:r>
        <w:rPr>
          <w:rFonts w:asciiTheme="minorEastAsia" w:hAnsiTheme="minorEastAsia" w:hint="eastAsia"/>
          <w:szCs w:val="21"/>
        </w:rPr>
        <w:t>第３条　佐賀県</w:t>
      </w:r>
      <w:r w:rsidR="001A0954" w:rsidRPr="000B5CB1">
        <w:rPr>
          <w:rFonts w:asciiTheme="minorEastAsia" w:hAnsiTheme="minorEastAsia" w:hint="eastAsia"/>
          <w:szCs w:val="21"/>
        </w:rPr>
        <w:t>IoT研究会は、次の</w:t>
      </w:r>
      <w:r w:rsidR="00753C0D" w:rsidRPr="000B5CB1">
        <w:rPr>
          <w:rFonts w:asciiTheme="minorEastAsia" w:hAnsiTheme="minorEastAsia" w:hint="eastAsia"/>
          <w:szCs w:val="21"/>
        </w:rPr>
        <w:t>団体等に所属する個人</w:t>
      </w:r>
      <w:r w:rsidR="001A0954" w:rsidRPr="000B5CB1">
        <w:rPr>
          <w:rFonts w:asciiTheme="minorEastAsia" w:hAnsiTheme="minorEastAsia" w:hint="eastAsia"/>
          <w:szCs w:val="21"/>
        </w:rPr>
        <w:t>会員を</w:t>
      </w:r>
      <w:r w:rsidR="00126BB5" w:rsidRPr="000B5CB1">
        <w:rPr>
          <w:rFonts w:asciiTheme="minorEastAsia" w:hAnsiTheme="minorEastAsia" w:hint="eastAsia"/>
          <w:szCs w:val="21"/>
        </w:rPr>
        <w:t>もって</w:t>
      </w:r>
      <w:r w:rsidR="001A0954" w:rsidRPr="000B5CB1">
        <w:rPr>
          <w:rFonts w:asciiTheme="minorEastAsia" w:hAnsiTheme="minorEastAsia" w:hint="eastAsia"/>
          <w:szCs w:val="21"/>
        </w:rPr>
        <w:t>構成する。</w:t>
      </w:r>
    </w:p>
    <w:p w:rsidR="001A0954" w:rsidRPr="000B5CB1" w:rsidRDefault="001A0954" w:rsidP="001915F7">
      <w:pPr>
        <w:rPr>
          <w:rFonts w:asciiTheme="minorEastAsia" w:hAnsiTheme="minorEastAsia"/>
          <w:szCs w:val="21"/>
        </w:rPr>
      </w:pPr>
      <w:r w:rsidRPr="000B5CB1">
        <w:rPr>
          <w:rFonts w:asciiTheme="minorEastAsia" w:hAnsiTheme="minorEastAsia" w:hint="eastAsia"/>
          <w:szCs w:val="21"/>
        </w:rPr>
        <w:t xml:space="preserve">　①佐賀県中小企業団体中央会加盟組合</w:t>
      </w:r>
    </w:p>
    <w:p w:rsidR="001A0954" w:rsidRPr="000B5CB1" w:rsidRDefault="001A0954" w:rsidP="001915F7">
      <w:pPr>
        <w:rPr>
          <w:rFonts w:asciiTheme="minorEastAsia" w:hAnsiTheme="minorEastAsia"/>
          <w:szCs w:val="21"/>
        </w:rPr>
      </w:pPr>
      <w:r w:rsidRPr="000B5CB1">
        <w:rPr>
          <w:rFonts w:asciiTheme="minorEastAsia" w:hAnsiTheme="minorEastAsia" w:hint="eastAsia"/>
          <w:szCs w:val="21"/>
        </w:rPr>
        <w:t xml:space="preserve">　②前号加盟組合会員企業等</w:t>
      </w:r>
    </w:p>
    <w:p w:rsidR="00126BB5" w:rsidRPr="000B5CB1" w:rsidRDefault="00126BB5" w:rsidP="001915F7">
      <w:pPr>
        <w:rPr>
          <w:rFonts w:asciiTheme="minorEastAsia" w:hAnsiTheme="minorEastAsia"/>
          <w:szCs w:val="21"/>
        </w:rPr>
      </w:pPr>
      <w:r w:rsidRPr="000B5CB1">
        <w:rPr>
          <w:rFonts w:asciiTheme="minorEastAsia" w:hAnsiTheme="minorEastAsia" w:hint="eastAsia"/>
          <w:szCs w:val="21"/>
        </w:rPr>
        <w:t xml:space="preserve">　③佐賀県中小企業団体中央会事務局</w:t>
      </w:r>
      <w:r w:rsidRPr="000B5CB1">
        <w:rPr>
          <w:rFonts w:asciiTheme="minorEastAsia" w:hAnsiTheme="minorEastAsia" w:hint="eastAsia"/>
          <w:strike/>
          <w:szCs w:val="21"/>
        </w:rPr>
        <w:t>職員</w:t>
      </w:r>
    </w:p>
    <w:p w:rsidR="001915F7" w:rsidRPr="000B5CB1" w:rsidRDefault="005834A8" w:rsidP="002E7BF0">
      <w:pPr>
        <w:ind w:left="241" w:hangingChars="100" w:hanging="241"/>
        <w:rPr>
          <w:rFonts w:asciiTheme="minorEastAsia" w:hAnsiTheme="minorEastAsia"/>
          <w:szCs w:val="24"/>
        </w:rPr>
      </w:pPr>
      <w:r>
        <w:rPr>
          <w:rFonts w:asciiTheme="minorEastAsia" w:hAnsiTheme="minorEastAsia" w:hint="eastAsia"/>
          <w:szCs w:val="24"/>
        </w:rPr>
        <w:t>２　佐賀県</w:t>
      </w:r>
      <w:r w:rsidR="00126BB5" w:rsidRPr="000B5CB1">
        <w:rPr>
          <w:rFonts w:asciiTheme="minorEastAsia" w:hAnsiTheme="minorEastAsia" w:hint="eastAsia"/>
          <w:szCs w:val="24"/>
        </w:rPr>
        <w:t>I</w:t>
      </w:r>
      <w:r w:rsidR="00126BB5" w:rsidRPr="000B5CB1">
        <w:rPr>
          <w:rFonts w:asciiTheme="minorEastAsia" w:hAnsiTheme="minorEastAsia"/>
          <w:szCs w:val="24"/>
        </w:rPr>
        <w:t>o</w:t>
      </w:r>
      <w:r w:rsidR="00126BB5" w:rsidRPr="000B5CB1">
        <w:rPr>
          <w:rFonts w:asciiTheme="minorEastAsia" w:hAnsiTheme="minorEastAsia" w:hint="eastAsia"/>
          <w:szCs w:val="24"/>
        </w:rPr>
        <w:t>T研究会には、調査・研究等に関する助言等を求めるため、アドバイザーを置くことができるものとする。</w:t>
      </w:r>
    </w:p>
    <w:p w:rsidR="00126BB5" w:rsidRPr="000355F4" w:rsidRDefault="00126BB5" w:rsidP="001915F7">
      <w:pPr>
        <w:rPr>
          <w:rFonts w:asciiTheme="minorEastAsia" w:hAnsiTheme="minorEastAsia"/>
          <w:color w:val="FF0000"/>
          <w:szCs w:val="24"/>
        </w:rPr>
      </w:pPr>
    </w:p>
    <w:p w:rsidR="00126BB5" w:rsidRPr="000355F4" w:rsidRDefault="00126BB5" w:rsidP="001915F7">
      <w:pPr>
        <w:rPr>
          <w:rFonts w:asciiTheme="minorEastAsia" w:hAnsiTheme="minorEastAsia"/>
          <w:color w:val="FF0000"/>
          <w:szCs w:val="24"/>
        </w:rPr>
      </w:pPr>
      <w:r w:rsidRPr="000355F4">
        <w:rPr>
          <w:rFonts w:asciiTheme="minorEastAsia" w:hAnsiTheme="minorEastAsia" w:hint="eastAsia"/>
          <w:color w:val="FF0000"/>
          <w:szCs w:val="24"/>
        </w:rPr>
        <w:t>（</w:t>
      </w:r>
      <w:r w:rsidR="0008342A">
        <w:rPr>
          <w:rFonts w:asciiTheme="minorEastAsia" w:hAnsiTheme="minorEastAsia" w:hint="eastAsia"/>
          <w:color w:val="FF0000"/>
          <w:szCs w:val="24"/>
        </w:rPr>
        <w:t>代表者</w:t>
      </w:r>
      <w:r w:rsidRPr="000355F4">
        <w:rPr>
          <w:rFonts w:asciiTheme="minorEastAsia" w:hAnsiTheme="minorEastAsia" w:hint="eastAsia"/>
          <w:color w:val="FF0000"/>
          <w:szCs w:val="24"/>
        </w:rPr>
        <w:t>）</w:t>
      </w:r>
    </w:p>
    <w:p w:rsidR="000355F4" w:rsidRDefault="005834A8" w:rsidP="001915F7">
      <w:pPr>
        <w:rPr>
          <w:rFonts w:asciiTheme="minorEastAsia" w:hAnsiTheme="minorEastAsia"/>
          <w:color w:val="FF0000"/>
          <w:szCs w:val="24"/>
        </w:rPr>
      </w:pPr>
      <w:r w:rsidRPr="000355F4">
        <w:rPr>
          <w:rFonts w:asciiTheme="minorEastAsia" w:hAnsiTheme="minorEastAsia" w:hint="eastAsia"/>
          <w:color w:val="FF0000"/>
          <w:szCs w:val="24"/>
        </w:rPr>
        <w:t xml:space="preserve">第４条　</w:t>
      </w:r>
      <w:r w:rsidR="000355F4" w:rsidRPr="000355F4">
        <w:rPr>
          <w:rFonts w:asciiTheme="minorEastAsia" w:hAnsiTheme="minorEastAsia" w:hint="eastAsia"/>
          <w:color w:val="FF0000"/>
          <w:szCs w:val="24"/>
        </w:rPr>
        <w:t>本会に会長及び副会長を置く</w:t>
      </w:r>
    </w:p>
    <w:p w:rsidR="0008342A" w:rsidRPr="000355F4" w:rsidRDefault="0008342A" w:rsidP="001915F7">
      <w:pPr>
        <w:rPr>
          <w:rFonts w:asciiTheme="minorEastAsia" w:hAnsiTheme="minorEastAsia"/>
          <w:color w:val="FF0000"/>
          <w:szCs w:val="24"/>
        </w:rPr>
      </w:pPr>
      <w:r>
        <w:rPr>
          <w:rFonts w:asciiTheme="minorEastAsia" w:hAnsiTheme="minorEastAsia" w:hint="eastAsia"/>
          <w:color w:val="FF0000"/>
          <w:szCs w:val="24"/>
        </w:rPr>
        <w:t>２　会長を本会の代表者とする。会長が不在の時は副会長がその職務を代行する。</w:t>
      </w:r>
    </w:p>
    <w:p w:rsidR="00126BB5" w:rsidRPr="000355F4" w:rsidRDefault="0008342A" w:rsidP="001915F7">
      <w:pPr>
        <w:rPr>
          <w:rFonts w:asciiTheme="minorEastAsia" w:hAnsiTheme="minorEastAsia"/>
          <w:color w:val="FF0000"/>
          <w:szCs w:val="24"/>
        </w:rPr>
      </w:pPr>
      <w:r>
        <w:rPr>
          <w:rFonts w:asciiTheme="minorEastAsia" w:hAnsiTheme="minorEastAsia" w:hint="eastAsia"/>
          <w:color w:val="FF0000"/>
          <w:szCs w:val="24"/>
        </w:rPr>
        <w:t>３</w:t>
      </w:r>
      <w:r w:rsidR="000355F4" w:rsidRPr="000355F4">
        <w:rPr>
          <w:rFonts w:asciiTheme="minorEastAsia" w:hAnsiTheme="minorEastAsia" w:hint="eastAsia"/>
          <w:color w:val="FF0000"/>
          <w:szCs w:val="24"/>
        </w:rPr>
        <w:t xml:space="preserve">　</w:t>
      </w:r>
      <w:r w:rsidR="00126BB5" w:rsidRPr="000355F4">
        <w:rPr>
          <w:rFonts w:asciiTheme="minorEastAsia" w:hAnsiTheme="minorEastAsia" w:hint="eastAsia"/>
          <w:color w:val="FF0000"/>
          <w:szCs w:val="24"/>
        </w:rPr>
        <w:t>会長</w:t>
      </w:r>
      <w:r w:rsidR="000355F4" w:rsidRPr="000355F4">
        <w:rPr>
          <w:rFonts w:asciiTheme="minorEastAsia" w:hAnsiTheme="minorEastAsia" w:hint="eastAsia"/>
          <w:color w:val="FF0000"/>
          <w:szCs w:val="24"/>
        </w:rPr>
        <w:t>及び副会長</w:t>
      </w:r>
      <w:r w:rsidR="00126BB5" w:rsidRPr="000355F4">
        <w:rPr>
          <w:rFonts w:asciiTheme="minorEastAsia" w:hAnsiTheme="minorEastAsia" w:hint="eastAsia"/>
          <w:color w:val="FF0000"/>
          <w:szCs w:val="24"/>
        </w:rPr>
        <w:t>は、会員の中から</w:t>
      </w:r>
      <w:r w:rsidR="0099491E" w:rsidRPr="000355F4">
        <w:rPr>
          <w:rFonts w:asciiTheme="minorEastAsia" w:hAnsiTheme="minorEastAsia" w:hint="eastAsia"/>
          <w:color w:val="FF0000"/>
          <w:szCs w:val="24"/>
        </w:rPr>
        <w:t>互選により</w:t>
      </w:r>
      <w:r w:rsidR="00126BB5" w:rsidRPr="000355F4">
        <w:rPr>
          <w:rFonts w:asciiTheme="minorEastAsia" w:hAnsiTheme="minorEastAsia" w:hint="eastAsia"/>
          <w:color w:val="FF0000"/>
          <w:szCs w:val="24"/>
        </w:rPr>
        <w:t>選任することとする。</w:t>
      </w:r>
    </w:p>
    <w:p w:rsidR="000355F4" w:rsidRPr="000355F4" w:rsidRDefault="0008342A" w:rsidP="00EA2640">
      <w:pPr>
        <w:ind w:left="241" w:hangingChars="100" w:hanging="241"/>
        <w:rPr>
          <w:rFonts w:asciiTheme="minorEastAsia" w:hAnsiTheme="minorEastAsia"/>
          <w:color w:val="FF0000"/>
          <w:szCs w:val="24"/>
        </w:rPr>
      </w:pPr>
      <w:r>
        <w:rPr>
          <w:rFonts w:asciiTheme="minorEastAsia" w:hAnsiTheme="minorEastAsia" w:hint="eastAsia"/>
          <w:color w:val="FF0000"/>
          <w:szCs w:val="24"/>
        </w:rPr>
        <w:t>４</w:t>
      </w:r>
      <w:r w:rsidR="00865CFD" w:rsidRPr="000355F4">
        <w:rPr>
          <w:rFonts w:asciiTheme="minorEastAsia" w:hAnsiTheme="minorEastAsia" w:hint="eastAsia"/>
          <w:color w:val="FF0000"/>
          <w:szCs w:val="24"/>
        </w:rPr>
        <w:t xml:space="preserve">　会長</w:t>
      </w:r>
      <w:r w:rsidR="000355F4" w:rsidRPr="000355F4">
        <w:rPr>
          <w:rFonts w:asciiTheme="minorEastAsia" w:hAnsiTheme="minorEastAsia" w:hint="eastAsia"/>
          <w:color w:val="FF0000"/>
          <w:szCs w:val="24"/>
        </w:rPr>
        <w:t>及び副会長の</w:t>
      </w:r>
      <w:r w:rsidR="00865CFD" w:rsidRPr="000355F4">
        <w:rPr>
          <w:rFonts w:asciiTheme="minorEastAsia" w:hAnsiTheme="minorEastAsia" w:hint="eastAsia"/>
          <w:color w:val="FF0000"/>
          <w:szCs w:val="24"/>
        </w:rPr>
        <w:t>任期は</w:t>
      </w:r>
      <w:r w:rsidR="000355F4" w:rsidRPr="000355F4">
        <w:rPr>
          <w:rFonts w:asciiTheme="minorEastAsia" w:hAnsiTheme="minorEastAsia" w:hint="eastAsia"/>
          <w:color w:val="FF0000"/>
          <w:szCs w:val="24"/>
        </w:rPr>
        <w:t>就任より</w:t>
      </w:r>
      <w:r w:rsidR="00865CFD" w:rsidRPr="000355F4">
        <w:rPr>
          <w:rFonts w:asciiTheme="minorEastAsia" w:hAnsiTheme="minorEastAsia" w:hint="eastAsia"/>
          <w:color w:val="FF0000"/>
          <w:szCs w:val="24"/>
        </w:rPr>
        <w:t>２年</w:t>
      </w:r>
      <w:r w:rsidR="00EA2640">
        <w:rPr>
          <w:rFonts w:asciiTheme="minorEastAsia" w:hAnsiTheme="minorEastAsia" w:hint="eastAsia"/>
          <w:color w:val="FF0000"/>
          <w:szCs w:val="24"/>
        </w:rPr>
        <w:t>を経過した後に行う</w:t>
      </w:r>
      <w:r w:rsidR="000355F4" w:rsidRPr="000355F4">
        <w:rPr>
          <w:rFonts w:asciiTheme="minorEastAsia" w:hAnsiTheme="minorEastAsia" w:hint="eastAsia"/>
          <w:color w:val="FF0000"/>
          <w:szCs w:val="24"/>
        </w:rPr>
        <w:t>互選までの期間とする。</w:t>
      </w:r>
    </w:p>
    <w:p w:rsidR="00126BB5" w:rsidRPr="000355F4" w:rsidRDefault="00126BB5" w:rsidP="001915F7">
      <w:pPr>
        <w:rPr>
          <w:rFonts w:asciiTheme="minorEastAsia" w:hAnsiTheme="minorEastAsia"/>
          <w:szCs w:val="24"/>
        </w:rPr>
      </w:pPr>
    </w:p>
    <w:p w:rsidR="00126BB5" w:rsidRPr="000B5CB1" w:rsidRDefault="00126BB5" w:rsidP="001915F7">
      <w:pPr>
        <w:rPr>
          <w:rFonts w:asciiTheme="minorEastAsia" w:hAnsiTheme="minorEastAsia"/>
          <w:szCs w:val="24"/>
        </w:rPr>
      </w:pPr>
      <w:r w:rsidRPr="000B5CB1">
        <w:rPr>
          <w:rFonts w:asciiTheme="minorEastAsia" w:hAnsiTheme="minorEastAsia" w:hint="eastAsia"/>
          <w:szCs w:val="24"/>
        </w:rPr>
        <w:t>（会　費）</w:t>
      </w:r>
    </w:p>
    <w:p w:rsidR="00126BB5" w:rsidRPr="000B5CB1" w:rsidRDefault="00126BB5" w:rsidP="002E7BF0">
      <w:pPr>
        <w:ind w:left="241" w:hangingChars="100" w:hanging="241"/>
        <w:rPr>
          <w:rFonts w:asciiTheme="minorEastAsia" w:hAnsiTheme="minorEastAsia"/>
          <w:szCs w:val="24"/>
        </w:rPr>
      </w:pPr>
      <w:r w:rsidRPr="000B5CB1">
        <w:rPr>
          <w:rFonts w:asciiTheme="minorEastAsia" w:hAnsiTheme="minorEastAsia" w:hint="eastAsia"/>
          <w:szCs w:val="24"/>
        </w:rPr>
        <w:t>第５条　第２条に規定する事業等を実施する際に必要に応じ実費相当を徴収することができるものとする。</w:t>
      </w:r>
    </w:p>
    <w:p w:rsidR="00126BB5" w:rsidRPr="000B5CB1" w:rsidRDefault="00126BB5" w:rsidP="001915F7">
      <w:pPr>
        <w:rPr>
          <w:rFonts w:asciiTheme="minorEastAsia" w:hAnsiTheme="minorEastAsia"/>
          <w:szCs w:val="24"/>
        </w:rPr>
      </w:pPr>
    </w:p>
    <w:p w:rsidR="00126BB5" w:rsidRPr="000B5CB1" w:rsidRDefault="00126BB5" w:rsidP="001915F7">
      <w:pPr>
        <w:rPr>
          <w:rFonts w:asciiTheme="minorEastAsia" w:hAnsiTheme="minorEastAsia"/>
          <w:szCs w:val="24"/>
        </w:rPr>
      </w:pPr>
      <w:r w:rsidRPr="000B5CB1">
        <w:rPr>
          <w:rFonts w:asciiTheme="minorEastAsia" w:hAnsiTheme="minorEastAsia" w:hint="eastAsia"/>
          <w:szCs w:val="24"/>
        </w:rPr>
        <w:t>（会　議）</w:t>
      </w:r>
    </w:p>
    <w:p w:rsidR="00126BB5" w:rsidRPr="000B5CB1" w:rsidRDefault="005834A8" w:rsidP="002E7BF0">
      <w:pPr>
        <w:ind w:left="241" w:hangingChars="100" w:hanging="241"/>
        <w:rPr>
          <w:rFonts w:asciiTheme="minorEastAsia" w:hAnsiTheme="minorEastAsia"/>
          <w:szCs w:val="24"/>
        </w:rPr>
      </w:pPr>
      <w:r>
        <w:rPr>
          <w:rFonts w:asciiTheme="minorEastAsia" w:hAnsiTheme="minorEastAsia" w:hint="eastAsia"/>
          <w:szCs w:val="24"/>
        </w:rPr>
        <w:t>第６条　佐賀県</w:t>
      </w:r>
      <w:r w:rsidR="00126BB5" w:rsidRPr="000B5CB1">
        <w:rPr>
          <w:rFonts w:asciiTheme="minorEastAsia" w:hAnsiTheme="minorEastAsia" w:hint="eastAsia"/>
          <w:szCs w:val="24"/>
        </w:rPr>
        <w:t>I</w:t>
      </w:r>
      <w:r w:rsidR="00126BB5" w:rsidRPr="000B5CB1">
        <w:rPr>
          <w:rFonts w:asciiTheme="minorEastAsia" w:hAnsiTheme="minorEastAsia"/>
          <w:szCs w:val="24"/>
        </w:rPr>
        <w:t>o</w:t>
      </w:r>
      <w:r w:rsidR="00126BB5" w:rsidRPr="000B5CB1">
        <w:rPr>
          <w:rFonts w:asciiTheme="minorEastAsia" w:hAnsiTheme="minorEastAsia" w:hint="eastAsia"/>
          <w:szCs w:val="24"/>
        </w:rPr>
        <w:t>T研究会の会議は、会長が必要に応じて随時招集し、議長となる。</w:t>
      </w:r>
    </w:p>
    <w:p w:rsidR="00126BB5" w:rsidRPr="005834A8" w:rsidRDefault="00126BB5" w:rsidP="001915F7">
      <w:pPr>
        <w:rPr>
          <w:rFonts w:asciiTheme="minorEastAsia" w:hAnsiTheme="minorEastAsia"/>
          <w:szCs w:val="24"/>
        </w:rPr>
      </w:pPr>
    </w:p>
    <w:p w:rsidR="00126BB5" w:rsidRPr="000B5CB1" w:rsidRDefault="00E43F8C" w:rsidP="001915F7">
      <w:pPr>
        <w:rPr>
          <w:rFonts w:asciiTheme="minorEastAsia" w:hAnsiTheme="minorEastAsia"/>
          <w:szCs w:val="24"/>
        </w:rPr>
      </w:pPr>
      <w:r w:rsidRPr="000B5CB1">
        <w:rPr>
          <w:rFonts w:asciiTheme="minorEastAsia" w:hAnsiTheme="minorEastAsia" w:hint="eastAsia"/>
          <w:szCs w:val="24"/>
        </w:rPr>
        <w:t>（疑　義）</w:t>
      </w:r>
    </w:p>
    <w:p w:rsidR="00E43F8C" w:rsidRPr="000B5CB1" w:rsidRDefault="00E43F8C" w:rsidP="002E7BF0">
      <w:pPr>
        <w:ind w:left="241" w:hangingChars="100" w:hanging="241"/>
        <w:rPr>
          <w:rFonts w:asciiTheme="minorEastAsia" w:hAnsiTheme="minorEastAsia"/>
          <w:szCs w:val="24"/>
        </w:rPr>
      </w:pPr>
      <w:r w:rsidRPr="000B5CB1">
        <w:rPr>
          <w:rFonts w:asciiTheme="minorEastAsia" w:hAnsiTheme="minorEastAsia" w:hint="eastAsia"/>
          <w:szCs w:val="24"/>
        </w:rPr>
        <w:t>第７条　この規則に疑義がある場合、又は規定されない事項に関しては、第６条の会議において決定する。</w:t>
      </w:r>
    </w:p>
    <w:p w:rsidR="00E43F8C" w:rsidRPr="000B5CB1" w:rsidRDefault="00E43F8C" w:rsidP="001915F7">
      <w:pPr>
        <w:rPr>
          <w:rFonts w:asciiTheme="minorEastAsia" w:hAnsiTheme="minorEastAsia"/>
          <w:szCs w:val="24"/>
        </w:rPr>
      </w:pPr>
    </w:p>
    <w:p w:rsidR="00E43F8C" w:rsidRPr="000B5CB1" w:rsidRDefault="00E43F8C" w:rsidP="001915F7">
      <w:pPr>
        <w:rPr>
          <w:rFonts w:asciiTheme="minorEastAsia" w:hAnsiTheme="minorEastAsia"/>
          <w:szCs w:val="24"/>
        </w:rPr>
      </w:pPr>
    </w:p>
    <w:p w:rsidR="00126BB5" w:rsidRPr="000B5CB1" w:rsidRDefault="00E43F8C" w:rsidP="001915F7">
      <w:pPr>
        <w:rPr>
          <w:rFonts w:asciiTheme="minorEastAsia" w:hAnsiTheme="minorEastAsia" w:hint="eastAsia"/>
          <w:szCs w:val="24"/>
        </w:rPr>
      </w:pPr>
      <w:r w:rsidRPr="000B5CB1">
        <w:rPr>
          <w:rFonts w:asciiTheme="minorEastAsia" w:hAnsiTheme="minorEastAsia" w:hint="eastAsia"/>
          <w:szCs w:val="24"/>
        </w:rPr>
        <w:t xml:space="preserve">　　附　則　　この規則は、平成２９年度から適用する。</w:t>
      </w:r>
    </w:p>
    <w:sectPr w:rsidR="00126BB5" w:rsidRPr="000B5CB1" w:rsidSect="00F71797">
      <w:pgSz w:w="11906" w:h="16838" w:code="9"/>
      <w:pgMar w:top="1247" w:right="1588" w:bottom="1134" w:left="158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2D9" w:rsidRDefault="001A02D9" w:rsidP="000B5CB1">
      <w:r>
        <w:separator/>
      </w:r>
    </w:p>
  </w:endnote>
  <w:endnote w:type="continuationSeparator" w:id="0">
    <w:p w:rsidR="001A02D9" w:rsidRDefault="001A02D9" w:rsidP="000B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2D9" w:rsidRDefault="001A02D9" w:rsidP="000B5CB1">
      <w:r>
        <w:separator/>
      </w:r>
    </w:p>
  </w:footnote>
  <w:footnote w:type="continuationSeparator" w:id="0">
    <w:p w:rsidR="001A02D9" w:rsidRDefault="001A02D9" w:rsidP="000B5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F7"/>
    <w:rsid w:val="000355F4"/>
    <w:rsid w:val="0008342A"/>
    <w:rsid w:val="000B5CB1"/>
    <w:rsid w:val="00126BB5"/>
    <w:rsid w:val="001915F7"/>
    <w:rsid w:val="001A02D9"/>
    <w:rsid w:val="001A0954"/>
    <w:rsid w:val="001C42FE"/>
    <w:rsid w:val="001C78C4"/>
    <w:rsid w:val="001D2E46"/>
    <w:rsid w:val="002E7BF0"/>
    <w:rsid w:val="00332852"/>
    <w:rsid w:val="00332CFF"/>
    <w:rsid w:val="004029A1"/>
    <w:rsid w:val="00525205"/>
    <w:rsid w:val="00567C72"/>
    <w:rsid w:val="005834A8"/>
    <w:rsid w:val="005935F8"/>
    <w:rsid w:val="00653EA2"/>
    <w:rsid w:val="00753C0D"/>
    <w:rsid w:val="007E2E6E"/>
    <w:rsid w:val="00865CFD"/>
    <w:rsid w:val="009572A0"/>
    <w:rsid w:val="0099491E"/>
    <w:rsid w:val="00C23D41"/>
    <w:rsid w:val="00CB295A"/>
    <w:rsid w:val="00CF3EE4"/>
    <w:rsid w:val="00DC6B6C"/>
    <w:rsid w:val="00E43F8C"/>
    <w:rsid w:val="00EA2640"/>
    <w:rsid w:val="00F71797"/>
    <w:rsid w:val="00FC1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EE2C190-0A67-48AC-94F7-CBF64A75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5F7"/>
    <w:pPr>
      <w:widowControl w:val="0"/>
      <w:jc w:val="both"/>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CB1"/>
    <w:pPr>
      <w:tabs>
        <w:tab w:val="center" w:pos="4252"/>
        <w:tab w:val="right" w:pos="8504"/>
      </w:tabs>
      <w:snapToGrid w:val="0"/>
    </w:pPr>
  </w:style>
  <w:style w:type="character" w:customStyle="1" w:styleId="a4">
    <w:name w:val="ヘッダー (文字)"/>
    <w:basedOn w:val="a0"/>
    <w:link w:val="a3"/>
    <w:uiPriority w:val="99"/>
    <w:rsid w:val="000B5CB1"/>
    <w:rPr>
      <w:b/>
      <w:sz w:val="24"/>
    </w:rPr>
  </w:style>
  <w:style w:type="paragraph" w:styleId="a5">
    <w:name w:val="footer"/>
    <w:basedOn w:val="a"/>
    <w:link w:val="a6"/>
    <w:uiPriority w:val="99"/>
    <w:unhideWhenUsed/>
    <w:rsid w:val="000B5CB1"/>
    <w:pPr>
      <w:tabs>
        <w:tab w:val="center" w:pos="4252"/>
        <w:tab w:val="right" w:pos="8504"/>
      </w:tabs>
      <w:snapToGrid w:val="0"/>
    </w:pPr>
  </w:style>
  <w:style w:type="character" w:customStyle="1" w:styleId="a6">
    <w:name w:val="フッター (文字)"/>
    <w:basedOn w:val="a0"/>
    <w:link w:val="a5"/>
    <w:uiPriority w:val="99"/>
    <w:rsid w:val="000B5CB1"/>
    <w:rPr>
      <w:b/>
      <w:sz w:val="24"/>
    </w:rPr>
  </w:style>
  <w:style w:type="paragraph" w:styleId="a7">
    <w:name w:val="Balloon Text"/>
    <w:basedOn w:val="a"/>
    <w:link w:val="a8"/>
    <w:uiPriority w:val="99"/>
    <w:semiHidden/>
    <w:unhideWhenUsed/>
    <w:rsid w:val="000B5C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5CB1"/>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江島 秋人</dc:creator>
  <cp:keywords/>
  <dc:description/>
  <cp:lastModifiedBy>舛田 宏</cp:lastModifiedBy>
  <cp:revision>6</cp:revision>
  <cp:lastPrinted>2017-12-20T06:38:00Z</cp:lastPrinted>
  <dcterms:created xsi:type="dcterms:W3CDTF">2017-12-18T00:56:00Z</dcterms:created>
  <dcterms:modified xsi:type="dcterms:W3CDTF">2017-12-20T09:06:00Z</dcterms:modified>
</cp:coreProperties>
</file>